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A7E2A">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1BB5" w:rsidP="006E013D">
            <w:pPr>
              <w:rPr>
                <w:rFonts w:ascii="Arial" w:hAnsi="Arial"/>
              </w:rPr>
            </w:pPr>
            <w:r>
              <w:rPr>
                <w:rFonts w:ascii="Arial" w:hAnsi="Arial"/>
              </w:rPr>
              <w:t xml:space="preserve">Life Drawing </w:t>
            </w:r>
            <w:r w:rsidR="006E013D">
              <w:rPr>
                <w:rFonts w:ascii="Arial" w:hAnsi="Arial"/>
              </w:rPr>
              <w:t>2</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6E013D">
              <w:rPr>
                <w:rFonts w:ascii="Arial" w:hAnsi="Arial"/>
              </w:rPr>
              <w:t>201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401E36">
            <w:pPr>
              <w:rPr>
                <w:rFonts w:ascii="Arial" w:hAnsi="Arial"/>
              </w:rPr>
            </w:pPr>
            <w:r>
              <w:rPr>
                <w:rFonts w:ascii="Arial" w:hAnsi="Arial"/>
              </w:rPr>
              <w:t>1</w:t>
            </w:r>
            <w:r w:rsidR="00401E36">
              <w:rPr>
                <w:rFonts w:ascii="Arial" w:hAnsi="Arial"/>
              </w:rPr>
              <w:t>5</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rsidTr="0010189B">
        <w:trPr>
          <w:trHeight w:val="594"/>
        </w:trPr>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01E36">
            <w:pPr>
              <w:rPr>
                <w:rFonts w:ascii="Arial" w:hAnsi="Arial"/>
              </w:rPr>
            </w:pPr>
            <w:r>
              <w:rPr>
                <w:rFonts w:ascii="Arial" w:hAnsi="Arial"/>
              </w:rPr>
              <w:t>January 201</w:t>
            </w:r>
            <w:r w:rsidR="0010189B">
              <w:rPr>
                <w:rFonts w:ascii="Arial" w:hAnsi="Arial"/>
              </w:rPr>
              <w:t>6</w:t>
            </w:r>
            <w:bookmarkStart w:id="0" w:name="_GoBack"/>
            <w:bookmarkEnd w:id="0"/>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401E36" w:rsidP="0010189B">
            <w:pPr>
              <w:rPr>
                <w:rFonts w:ascii="Arial" w:hAnsi="Arial"/>
              </w:rPr>
            </w:pPr>
            <w:r>
              <w:rPr>
                <w:rFonts w:ascii="Arial" w:hAnsi="Arial"/>
              </w:rPr>
              <w:t>Aug. 201</w:t>
            </w:r>
            <w:r w:rsidR="0010189B">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27891">
            <w:pPr>
              <w:jc w:val="center"/>
              <w:rPr>
                <w:rFonts w:ascii="Arial" w:hAnsi="Arial"/>
              </w:rPr>
            </w:pPr>
            <w:r>
              <w:rPr>
                <w:rFonts w:ascii="Arial" w:hAnsi="Arial"/>
              </w:rPr>
              <w:t>“Colin Kirkwood”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Pr="00401E36" w:rsidRDefault="00D1300B">
            <w:pPr>
              <w:rPr>
                <w:rFonts w:ascii="Arial" w:hAnsi="Arial"/>
                <w:b/>
                <w:u w:val="single"/>
                <w:lang w:val="en-GB"/>
              </w:rPr>
            </w:pPr>
            <w:r w:rsidRPr="00401E36">
              <w:rPr>
                <w:rFonts w:ascii="Arial" w:hAnsi="Arial"/>
                <w:b/>
                <w:u w:val="single"/>
                <w:lang w:val="en-GB"/>
              </w:rPr>
              <w:t>_</w:t>
            </w:r>
            <w:r w:rsidR="0010189B">
              <w:rPr>
                <w:rFonts w:ascii="Arial" w:hAnsi="Arial"/>
                <w:b/>
                <w:u w:val="single"/>
                <w:lang w:val="en-GB"/>
              </w:rPr>
              <w:t>Jan/16</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C628E1">
            <w:pPr>
              <w:rPr>
                <w:rFonts w:ascii="Arial" w:hAnsi="Arial"/>
              </w:rPr>
            </w:pPr>
            <w:r>
              <w:rPr>
                <w:rFonts w:ascii="Arial" w:hAnsi="Arial"/>
              </w:rPr>
              <w:t>Life Drawing 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E05909" w:rsidRDefault="00E05909" w:rsidP="00E05909">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A continuation of Life Drawing 1. This course will provide the student with more practice in capturing light and shadow as it relates to the human form. Exercises in capturing potential movement in character/life drawing will be explored. Students will be faced with the challenge of creating final compositions of characters in action sequences using the sketches developed during the life drawing sessions.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1.</w:t>
            </w:r>
          </w:p>
        </w:tc>
        <w:tc>
          <w:tcPr>
            <w:tcW w:w="7614" w:type="dxa"/>
          </w:tcPr>
          <w:p w:rsidR="006E013D" w:rsidRDefault="006E013D">
            <w:pPr>
              <w:rPr>
                <w:rFonts w:ascii="Arial" w:hAnsi="Arial"/>
              </w:rPr>
            </w:pPr>
            <w:r>
              <w:rPr>
                <w:rFonts w:ascii="Arial" w:hAnsi="Arial" w:cs="Arial"/>
                <w:szCs w:val="24"/>
              </w:rPr>
              <w:t xml:space="preserve">Understand and draw the human body in a unique pose in relation to </w:t>
            </w:r>
            <w:bookmarkStart w:id="1" w:name="Text15"/>
            <w:r>
              <w:rPr>
                <w:rFonts w:ascii="Arial" w:hAnsi="Arial" w:cs="Arial"/>
                <w:szCs w:val="24"/>
              </w:rPr>
              <w:t>movement.</w:t>
            </w:r>
            <w:bookmarkEnd w:id="1"/>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u w:val="single"/>
              </w:rPr>
            </w:pPr>
            <w:r>
              <w:rPr>
                <w:rFonts w:ascii="Arial" w:hAnsi="Arial"/>
                <w:u w:val="single"/>
              </w:rPr>
              <w:t>Potential Elements of the Performance:</w:t>
            </w:r>
          </w:p>
          <w:p w:rsidR="006E013D" w:rsidRDefault="006E013D">
            <w:pPr>
              <w:ind w:left="720" w:hanging="360"/>
              <w:rPr>
                <w:rFonts w:ascii="Arial" w:hAnsi="Arial" w:cs="Arial"/>
                <w:szCs w:val="24"/>
              </w:rPr>
            </w:pPr>
            <w:r>
              <w:rPr>
                <w:rFonts w:ascii="Arial" w:eastAsia="Verdana" w:hAnsi="Arial" w:cs="Arial"/>
                <w:szCs w:val="24"/>
              </w:rPr>
              <w:t>-    </w:t>
            </w:r>
            <w:r>
              <w:rPr>
                <w:rFonts w:ascii="Arial" w:hAnsi="Arial" w:cs="Arial"/>
                <w:szCs w:val="24"/>
              </w:rPr>
              <w:t>drawing multiple gesture drawings in short periods of time showing form and motion of the human body</w:t>
            </w:r>
          </w:p>
          <w:p w:rsidR="006E013D" w:rsidRDefault="006E013D">
            <w:pPr>
              <w:ind w:left="720" w:hanging="360"/>
              <w:rPr>
                <w:rFonts w:ascii="Arial" w:eastAsia="Verdana" w:hAnsi="Arial" w:cs="Arial"/>
                <w:szCs w:val="24"/>
              </w:rPr>
            </w:pPr>
            <w:r>
              <w:rPr>
                <w:rFonts w:ascii="Arial" w:eastAsia="Verdana" w:hAnsi="Arial" w:cs="Arial"/>
                <w:szCs w:val="24"/>
              </w:rPr>
              <w:t xml:space="preserve">-    create illustrations of the human body in light and shadow to give the illusion of mood and motion </w:t>
            </w:r>
          </w:p>
          <w:p w:rsidR="006E013D" w:rsidRDefault="006E013D">
            <w:pPr>
              <w:ind w:left="720" w:hanging="360"/>
              <w:rPr>
                <w:rFonts w:ascii="Arial" w:hAnsi="Arial" w:cs="Arial"/>
                <w:szCs w:val="24"/>
              </w:rPr>
            </w:pPr>
            <w:r>
              <w:rPr>
                <w:rFonts w:ascii="Arial" w:eastAsia="Verdana" w:hAnsi="Arial" w:cs="Arial"/>
                <w:szCs w:val="24"/>
              </w:rPr>
              <w:t>-    Illustrate the human figure interacting with the surrounding environment to illustrate movement</w:t>
            </w:r>
          </w:p>
          <w:p w:rsidR="006E013D" w:rsidRDefault="006E013D">
            <w:pPr>
              <w:rPr>
                <w:rFonts w:ascii="Arial" w:hAnsi="Arial"/>
              </w:rPr>
            </w:pP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2.</w:t>
            </w:r>
          </w:p>
        </w:tc>
        <w:tc>
          <w:tcPr>
            <w:tcW w:w="7614" w:type="dxa"/>
          </w:tcPr>
          <w:p w:rsidR="006E013D" w:rsidRDefault="006E013D">
            <w:pPr>
              <w:rPr>
                <w:rFonts w:ascii="Arial" w:hAnsi="Arial" w:cs="Arial"/>
                <w:szCs w:val="24"/>
              </w:rPr>
            </w:pPr>
            <w:bookmarkStart w:id="2" w:name="Text17"/>
            <w:r>
              <w:rPr>
                <w:rFonts w:ascii="Arial" w:hAnsi="Arial" w:cs="Arial"/>
                <w:szCs w:val="24"/>
              </w:rPr>
              <w:t xml:space="preserve">Study and illustrate clothing and accessories with their relation to the human body and its proportions </w:t>
            </w:r>
            <w:r>
              <w:rPr>
                <w:rFonts w:ascii="Arial" w:hAnsi="Arial" w:cs="Arial"/>
                <w:noProof/>
                <w:szCs w:val="24"/>
              </w:rPr>
              <w:t>     </w:t>
            </w:r>
            <w:bookmarkEnd w:id="2"/>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cs="Arial"/>
                <w:szCs w:val="24"/>
              </w:rPr>
            </w:pPr>
            <w:r>
              <w:rPr>
                <w:rFonts w:ascii="Arial" w:hAnsi="Arial" w:cs="Arial"/>
                <w:szCs w:val="24"/>
                <w:u w:val="single"/>
              </w:rPr>
              <w:t>Potential Elements of the Performance</w:t>
            </w:r>
            <w:r>
              <w:rPr>
                <w:rFonts w:ascii="Arial" w:hAnsi="Arial" w:cs="Arial"/>
                <w:szCs w:val="24"/>
              </w:rPr>
              <w:t>:</w:t>
            </w:r>
            <w:r>
              <w:rPr>
                <w:rFonts w:ascii="Arial" w:eastAsia="Arial" w:hAnsi="Arial" w:cs="Arial"/>
                <w:szCs w:val="24"/>
              </w:rPr>
              <w:t>-</w:t>
            </w:r>
          </w:p>
          <w:p w:rsidR="006E013D" w:rsidRDefault="006E013D">
            <w:pPr>
              <w:ind w:left="720" w:hanging="360"/>
              <w:rPr>
                <w:rFonts w:ascii="Arial" w:hAnsi="Arial" w:cs="Arial"/>
                <w:szCs w:val="24"/>
              </w:rPr>
            </w:pPr>
            <w:r>
              <w:rPr>
                <w:rFonts w:ascii="Arial" w:eastAsia="Arial" w:hAnsi="Arial" w:cs="Arial"/>
                <w:szCs w:val="24"/>
              </w:rPr>
              <w:t>-    drawing detailed illustration of models in costume using light and shadow to create form and volume.</w:t>
            </w:r>
          </w:p>
          <w:p w:rsidR="006E013D" w:rsidRDefault="006E013D">
            <w:pPr>
              <w:ind w:left="720" w:hanging="360"/>
              <w:rPr>
                <w:rFonts w:ascii="Arial" w:hAnsi="Arial" w:cs="Arial"/>
                <w:szCs w:val="24"/>
              </w:rPr>
            </w:pPr>
            <w:r>
              <w:rPr>
                <w:rFonts w:ascii="Arial" w:eastAsia="Arial" w:hAnsi="Arial" w:cs="Arial"/>
                <w:szCs w:val="24"/>
              </w:rPr>
              <w:t>-    study and create detailed clothing and material in relation to the object and model</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3.</w:t>
            </w:r>
          </w:p>
        </w:tc>
        <w:tc>
          <w:tcPr>
            <w:tcW w:w="7614" w:type="dxa"/>
          </w:tcPr>
          <w:p w:rsidR="006E013D" w:rsidRDefault="006E013D">
            <w:pPr>
              <w:rPr>
                <w:rFonts w:ascii="Arial" w:hAnsi="Arial" w:cs="Arial"/>
                <w:szCs w:val="24"/>
              </w:rPr>
            </w:pPr>
            <w:r>
              <w:rPr>
                <w:rFonts w:ascii="Arial" w:hAnsi="Arial" w:cs="Arial"/>
                <w:szCs w:val="24"/>
              </w:rPr>
              <w:t>Discussion and creation of a character based on sketches and drawings of models in class</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6E013D" w:rsidRDefault="006E013D">
            <w:pPr>
              <w:ind w:left="720" w:hanging="360"/>
              <w:rPr>
                <w:rFonts w:ascii="Arial" w:hAnsi="Arial" w:cs="Arial"/>
                <w:szCs w:val="24"/>
              </w:rPr>
            </w:pPr>
            <w:r>
              <w:rPr>
                <w:rFonts w:ascii="Arial" w:eastAsia="Arial" w:hAnsi="Arial" w:cs="Arial"/>
                <w:szCs w:val="24"/>
              </w:rPr>
              <w:t xml:space="preserve">-    demonstrate the use of sketches and concepts to create a final pose of a character </w:t>
            </w:r>
          </w:p>
          <w:p w:rsidR="006E013D" w:rsidRDefault="006E013D">
            <w:pPr>
              <w:ind w:left="720" w:hanging="360"/>
              <w:rPr>
                <w:rFonts w:ascii="Arial" w:hAnsi="Arial" w:cs="Arial"/>
                <w:szCs w:val="24"/>
              </w:rPr>
            </w:pPr>
            <w:r>
              <w:rPr>
                <w:rFonts w:ascii="Arial" w:eastAsia="Arial" w:hAnsi="Arial" w:cs="Arial"/>
                <w:szCs w:val="24"/>
              </w:rPr>
              <w:t>-    </w:t>
            </w:r>
            <w:r>
              <w:rPr>
                <w:rFonts w:ascii="Arial" w:hAnsi="Arial" w:cs="Arial"/>
                <w:szCs w:val="24"/>
              </w:rPr>
              <w:t xml:space="preserve">drawing multiple drawings of a character in progress from start   to finish </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4.</w:t>
            </w:r>
          </w:p>
        </w:tc>
        <w:tc>
          <w:tcPr>
            <w:tcW w:w="7614" w:type="dxa"/>
          </w:tcPr>
          <w:p w:rsidR="006E013D" w:rsidRDefault="006E013D">
            <w:pPr>
              <w:rPr>
                <w:rFonts w:ascii="Arial" w:hAnsi="Arial"/>
              </w:rPr>
            </w:pPr>
            <w:r>
              <w:rPr>
                <w:rFonts w:ascii="Arial" w:hAnsi="Arial"/>
              </w:rPr>
              <w:t xml:space="preserve">Study and create illustrations depicting the character in motion from multiple views </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rPr>
            </w:pPr>
            <w:r>
              <w:rPr>
                <w:rFonts w:ascii="Arial" w:hAnsi="Arial"/>
                <w:u w:val="single"/>
              </w:rPr>
              <w:t>Potential Elements of the Performance</w:t>
            </w:r>
            <w:r>
              <w:rPr>
                <w:rFonts w:ascii="Arial" w:hAnsi="Arial"/>
              </w:rPr>
              <w:t>:</w:t>
            </w:r>
          </w:p>
          <w:p w:rsidR="006E013D" w:rsidRDefault="000A5244" w:rsidP="006E013D">
            <w:pPr>
              <w:numPr>
                <w:ilvl w:val="0"/>
                <w:numId w:val="16"/>
              </w:numPr>
              <w:rPr>
                <w:rFonts w:ascii="Arial" w:hAnsi="Arial"/>
              </w:rPr>
            </w:pPr>
            <w:r>
              <w:rPr>
                <w:rFonts w:ascii="Arial" w:hAnsi="Arial"/>
              </w:rPr>
              <w:t>Create illustrations depi</w:t>
            </w:r>
            <w:r w:rsidR="006E013D">
              <w:rPr>
                <w:rFonts w:ascii="Arial" w:hAnsi="Arial"/>
              </w:rPr>
              <w:t>cting movement by focusing on key poses within an action sequence.</w:t>
            </w:r>
          </w:p>
          <w:p w:rsidR="006E013D" w:rsidRDefault="006E013D" w:rsidP="006E013D">
            <w:pPr>
              <w:numPr>
                <w:ilvl w:val="0"/>
                <w:numId w:val="16"/>
              </w:numPr>
              <w:rPr>
                <w:rFonts w:ascii="Arial" w:hAnsi="Arial"/>
              </w:rPr>
            </w:pPr>
            <w:r>
              <w:rPr>
                <w:rFonts w:ascii="Arial" w:hAnsi="Arial"/>
              </w:rPr>
              <w:t xml:space="preserve">Using model poses to create a final character pose </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r w:rsidR="000A5244" w:rsidTr="003510C3">
        <w:tc>
          <w:tcPr>
            <w:tcW w:w="675" w:type="dxa"/>
          </w:tcPr>
          <w:p w:rsidR="000A5244" w:rsidRDefault="000A5244" w:rsidP="000A5244">
            <w:pPr>
              <w:rPr>
                <w:rFonts w:ascii="Arial" w:hAnsi="Arial"/>
                <w:b/>
              </w:rPr>
            </w:pPr>
            <w:r>
              <w:rPr>
                <w:rFonts w:ascii="Arial" w:hAnsi="Arial"/>
                <w:b/>
              </w:rPr>
              <w:lastRenderedPageBreak/>
              <w:t>III.</w:t>
            </w:r>
          </w:p>
        </w:tc>
        <w:tc>
          <w:tcPr>
            <w:tcW w:w="8181" w:type="dxa"/>
            <w:gridSpan w:val="2"/>
          </w:tcPr>
          <w:p w:rsidR="000A5244" w:rsidRDefault="000A5244" w:rsidP="000A5244">
            <w:pPr>
              <w:rPr>
                <w:rFonts w:ascii="Arial" w:hAnsi="Arial"/>
                <w:b/>
              </w:rPr>
            </w:pPr>
            <w:r>
              <w:rPr>
                <w:rFonts w:ascii="Arial" w:hAnsi="Arial"/>
                <w:b/>
              </w:rPr>
              <w:t>TOPICS:</w:t>
            </w:r>
          </w:p>
          <w:p w:rsidR="000A5244" w:rsidRDefault="000A5244" w:rsidP="000A5244">
            <w:pPr>
              <w:rPr>
                <w:rFonts w:ascii="Arial" w:hAnsi="Arial"/>
              </w:rPr>
            </w:pP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1.</w:t>
            </w:r>
          </w:p>
        </w:tc>
        <w:tc>
          <w:tcPr>
            <w:tcW w:w="7614" w:type="dxa"/>
          </w:tcPr>
          <w:p w:rsidR="000A5244" w:rsidRDefault="00401E36" w:rsidP="00401E36">
            <w:pPr>
              <w:rPr>
                <w:rFonts w:ascii="Arial" w:hAnsi="Arial"/>
              </w:rPr>
            </w:pPr>
            <w:r>
              <w:rPr>
                <w:rFonts w:ascii="Arial" w:hAnsi="Arial" w:cs="Arial"/>
                <w:szCs w:val="24"/>
              </w:rPr>
              <w:t>e</w:t>
            </w:r>
            <w:r w:rsidR="000A5244">
              <w:rPr>
                <w:rFonts w:ascii="Arial" w:hAnsi="Arial" w:cs="Arial"/>
                <w:szCs w:val="24"/>
              </w:rPr>
              <w:t>xpression</w:t>
            </w:r>
            <w:r>
              <w:rPr>
                <w:rFonts w:ascii="Arial" w:hAnsi="Arial" w:cs="Arial"/>
                <w:szCs w:val="24"/>
              </w:rPr>
              <w:t xml:space="preserve"> of</w:t>
            </w:r>
            <w:r w:rsidR="000A5244">
              <w:rPr>
                <w:rFonts w:ascii="Arial" w:hAnsi="Arial" w:cs="Arial"/>
                <w:szCs w:val="24"/>
              </w:rPr>
              <w:t xml:space="preserve"> motion thr</w:t>
            </w:r>
            <w:r>
              <w:rPr>
                <w:rFonts w:ascii="Arial" w:hAnsi="Arial" w:cs="Arial"/>
                <w:szCs w:val="24"/>
              </w:rPr>
              <w:t>ough</w:t>
            </w:r>
            <w:r w:rsidR="000A5244">
              <w:rPr>
                <w:rFonts w:ascii="Arial" w:hAnsi="Arial" w:cs="Arial"/>
                <w:szCs w:val="24"/>
              </w:rPr>
              <w:t xml:space="preserve"> the human body</w:t>
            </w: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2.</w:t>
            </w:r>
          </w:p>
        </w:tc>
        <w:tc>
          <w:tcPr>
            <w:tcW w:w="7614" w:type="dxa"/>
          </w:tcPr>
          <w:p w:rsidR="000A5244" w:rsidRDefault="000A5244" w:rsidP="000A5244">
            <w:pPr>
              <w:rPr>
                <w:rFonts w:ascii="Arial" w:hAnsi="Arial" w:cs="Arial"/>
                <w:szCs w:val="24"/>
              </w:rPr>
            </w:pPr>
            <w:bookmarkStart w:id="3" w:name="Text28"/>
            <w:r>
              <w:rPr>
                <w:rFonts w:ascii="Arial" w:hAnsi="Arial" w:cs="Arial"/>
                <w:szCs w:val="24"/>
              </w:rPr>
              <w:t>create the illusion of motion thr</w:t>
            </w:r>
            <w:r w:rsidR="00401E36">
              <w:rPr>
                <w:rFonts w:ascii="Arial" w:hAnsi="Arial" w:cs="Arial"/>
                <w:szCs w:val="24"/>
              </w:rPr>
              <w:t>ough</w:t>
            </w:r>
            <w:r>
              <w:rPr>
                <w:rFonts w:ascii="Arial" w:hAnsi="Arial" w:cs="Arial"/>
                <w:szCs w:val="24"/>
              </w:rPr>
              <w:t xml:space="preserve"> the illustration of a unique </w:t>
            </w:r>
          </w:p>
          <w:p w:rsidR="000A5244" w:rsidRDefault="000A5244" w:rsidP="000A5244">
            <w:pPr>
              <w:rPr>
                <w:rFonts w:ascii="Arial" w:hAnsi="Arial"/>
              </w:rPr>
            </w:pPr>
            <w:r>
              <w:rPr>
                <w:rFonts w:ascii="Arial" w:hAnsi="Arial" w:cs="Arial"/>
                <w:szCs w:val="24"/>
              </w:rPr>
              <w:t xml:space="preserve">pose </w:t>
            </w:r>
            <w:r>
              <w:rPr>
                <w:rFonts w:ascii="Arial" w:hAnsi="Arial" w:cs="Arial"/>
                <w:noProof/>
                <w:szCs w:val="24"/>
              </w:rPr>
              <w:t>     </w:t>
            </w:r>
            <w:bookmarkEnd w:id="3"/>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3.</w:t>
            </w:r>
          </w:p>
        </w:tc>
        <w:tc>
          <w:tcPr>
            <w:tcW w:w="7614" w:type="dxa"/>
          </w:tcPr>
          <w:p w:rsidR="000A5244" w:rsidRDefault="000A5244" w:rsidP="000A5244">
            <w:pPr>
              <w:rPr>
                <w:rFonts w:ascii="Arial" w:hAnsi="Arial"/>
              </w:rPr>
            </w:pPr>
            <w:r>
              <w:rPr>
                <w:rFonts w:ascii="Arial" w:hAnsi="Arial" w:cs="Arial"/>
                <w:szCs w:val="24"/>
              </w:rPr>
              <w:t>movement and form in the human body through poses</w:t>
            </w:r>
            <w:bookmarkStart w:id="4" w:name="Text29"/>
            <w:r>
              <w:rPr>
                <w:rFonts w:ascii="Arial" w:hAnsi="Arial" w:cs="Arial"/>
                <w:noProof/>
                <w:szCs w:val="24"/>
              </w:rPr>
              <w:t>     </w:t>
            </w:r>
            <w:bookmarkEnd w:id="4"/>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4.</w:t>
            </w:r>
          </w:p>
        </w:tc>
        <w:tc>
          <w:tcPr>
            <w:tcW w:w="7614" w:type="dxa"/>
          </w:tcPr>
          <w:p w:rsidR="000A5244" w:rsidRPr="00401E36" w:rsidRDefault="000A5244" w:rsidP="000A5244">
            <w:pPr>
              <w:rPr>
                <w:rFonts w:ascii="Arial" w:hAnsi="Arial" w:cs="Arial"/>
                <w:szCs w:val="24"/>
              </w:rPr>
            </w:pPr>
            <w:r>
              <w:rPr>
                <w:rFonts w:ascii="Arial" w:hAnsi="Arial" w:cs="Arial"/>
                <w:szCs w:val="24"/>
              </w:rPr>
              <w:t>using light and shadow to enhance the illusion of movement</w:t>
            </w: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5.</w:t>
            </w:r>
          </w:p>
        </w:tc>
        <w:tc>
          <w:tcPr>
            <w:tcW w:w="7614" w:type="dxa"/>
          </w:tcPr>
          <w:p w:rsidR="000A5244" w:rsidRDefault="000A5244" w:rsidP="000A5244">
            <w:pPr>
              <w:rPr>
                <w:rFonts w:ascii="Arial" w:hAnsi="Arial" w:cs="Arial"/>
                <w:szCs w:val="24"/>
              </w:rPr>
            </w:pPr>
            <w:r>
              <w:rPr>
                <w:rFonts w:ascii="Arial" w:hAnsi="Arial" w:cs="Arial"/>
                <w:szCs w:val="24"/>
              </w:rPr>
              <w:t>creating character illustrations using live models as reference</w:t>
            </w:r>
          </w:p>
          <w:p w:rsidR="000A5244" w:rsidRDefault="000A5244" w:rsidP="000A5244">
            <w:pPr>
              <w:rPr>
                <w:rFonts w:ascii="Arial" w:hAnsi="Arial"/>
              </w:rPr>
            </w:pPr>
          </w:p>
        </w:tc>
      </w:tr>
    </w:tbl>
    <w:p w:rsidR="00330FDC" w:rsidRPr="00330FDC" w:rsidRDefault="00330FDC" w:rsidP="00330FDC">
      <w:pPr>
        <w:rPr>
          <w:vanish/>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6E013D" w:rsidRDefault="006E013D" w:rsidP="006E013D">
            <w:pPr>
              <w:pStyle w:val="Heading1"/>
              <w:jc w:val="left"/>
              <w:rPr>
                <w:rFonts w:ascii="Calibri" w:hAnsi="Calibri"/>
                <w:szCs w:val="24"/>
                <w:u w:val="none"/>
              </w:rPr>
            </w:pPr>
            <w:r>
              <w:rPr>
                <w:rFonts w:ascii="Calibri" w:hAnsi="Calibri"/>
                <w:szCs w:val="24"/>
                <w:u w:val="none"/>
              </w:rPr>
              <w:t>Muscles in Motion: Figure Drawing for the Comic Book Artist</w:t>
            </w:r>
          </w:p>
          <w:p w:rsidR="006E013D" w:rsidRDefault="0010189B" w:rsidP="006E013D">
            <w:pPr>
              <w:rPr>
                <w:rFonts w:ascii="Calibri" w:hAnsi="Calibri"/>
                <w:szCs w:val="24"/>
              </w:rPr>
            </w:pPr>
            <w:hyperlink r:id="rId9" w:history="1">
              <w:r w:rsidR="006E013D">
                <w:rPr>
                  <w:rStyle w:val="Hyperlink"/>
                  <w:rFonts w:ascii="Calibri" w:hAnsi="Calibri"/>
                  <w:szCs w:val="24"/>
                </w:rPr>
                <w:t xml:space="preserve">Glenn </w:t>
              </w:r>
              <w:proofErr w:type="spellStart"/>
              <w:r w:rsidR="006E013D">
                <w:rPr>
                  <w:rStyle w:val="Hyperlink"/>
                  <w:rFonts w:ascii="Calibri" w:hAnsi="Calibri"/>
                  <w:szCs w:val="24"/>
                </w:rPr>
                <w:t>Fabry</w:t>
              </w:r>
              <w:proofErr w:type="spellEnd"/>
            </w:hyperlink>
            <w:r w:rsidR="006E013D">
              <w:rPr>
                <w:rFonts w:ascii="Calibri" w:hAnsi="Calibri"/>
                <w:szCs w:val="24"/>
              </w:rPr>
              <w:t xml:space="preserve"> (Author)</w:t>
            </w:r>
          </w:p>
          <w:p w:rsidR="006E013D" w:rsidRDefault="006E013D" w:rsidP="006E013D">
            <w:pPr>
              <w:rPr>
                <w:szCs w:val="24"/>
              </w:rPr>
            </w:pPr>
            <w:r>
              <w:rPr>
                <w:rFonts w:hAnsi="Symbol"/>
                <w:szCs w:val="24"/>
              </w:rPr>
              <w:t></w:t>
            </w:r>
            <w:r>
              <w:rPr>
                <w:szCs w:val="24"/>
              </w:rPr>
              <w:t xml:space="preserve">  </w:t>
            </w:r>
            <w:r>
              <w:rPr>
                <w:b/>
                <w:bCs/>
                <w:szCs w:val="24"/>
              </w:rPr>
              <w:t>ISBN-10:</w:t>
            </w:r>
            <w:r>
              <w:rPr>
                <w:szCs w:val="24"/>
              </w:rPr>
              <w:t xml:space="preserve"> 0823031454 </w:t>
            </w:r>
          </w:p>
          <w:p w:rsidR="006E013D" w:rsidRDefault="006E013D" w:rsidP="006E013D">
            <w:pPr>
              <w:rPr>
                <w:rFonts w:ascii="Calibri" w:hAnsi="Calibri"/>
                <w:szCs w:val="24"/>
              </w:rPr>
            </w:pPr>
            <w:r>
              <w:rPr>
                <w:rFonts w:hAnsi="Symbol"/>
                <w:szCs w:val="24"/>
              </w:rPr>
              <w:t></w:t>
            </w:r>
            <w:r>
              <w:rPr>
                <w:szCs w:val="24"/>
              </w:rPr>
              <w:t xml:space="preserve">  </w:t>
            </w:r>
            <w:r>
              <w:rPr>
                <w:b/>
                <w:bCs/>
                <w:szCs w:val="24"/>
              </w:rPr>
              <w:t>ISBN-13:</w:t>
            </w:r>
            <w:r>
              <w:rPr>
                <w:szCs w:val="24"/>
              </w:rPr>
              <w:t xml:space="preserve"> 978-0823031450</w:t>
            </w:r>
          </w:p>
          <w:p w:rsidR="006E013D" w:rsidRDefault="006E013D" w:rsidP="006E013D">
            <w:pPr>
              <w:rPr>
                <w:rFonts w:ascii="Calibri" w:hAnsi="Calibri"/>
                <w:szCs w:val="24"/>
              </w:rPr>
            </w:pPr>
          </w:p>
          <w:p w:rsidR="006E013D" w:rsidRDefault="006E013D" w:rsidP="006E013D">
            <w:pPr>
              <w:spacing w:before="100" w:beforeAutospacing="1" w:after="100" w:afterAutospacing="1"/>
              <w:outlineLvl w:val="0"/>
              <w:rPr>
                <w:rFonts w:ascii="Calibri" w:hAnsi="Calibri" w:cs="Arial"/>
                <w:b/>
                <w:bCs/>
                <w:kern w:val="36"/>
                <w:szCs w:val="24"/>
              </w:rPr>
            </w:pPr>
            <w:r>
              <w:rPr>
                <w:rFonts w:ascii="Calibri" w:hAnsi="Calibri" w:cs="Arial"/>
                <w:b/>
                <w:bCs/>
                <w:kern w:val="36"/>
                <w:szCs w:val="24"/>
              </w:rPr>
              <w:t xml:space="preserve">Force: Dynamic Life Drawing for Animators  </w:t>
            </w:r>
          </w:p>
          <w:p w:rsidR="006E013D" w:rsidRDefault="006E013D" w:rsidP="006E013D">
            <w:pPr>
              <w:rPr>
                <w:rFonts w:ascii="Calibri" w:hAnsi="Calibri" w:cs="Arial"/>
                <w:szCs w:val="24"/>
              </w:rPr>
            </w:pPr>
            <w:r>
              <w:rPr>
                <w:rFonts w:ascii="Calibri" w:hAnsi="Calibri" w:cs="Arial"/>
                <w:szCs w:val="24"/>
              </w:rPr>
              <w:t xml:space="preserve">by </w:t>
            </w:r>
            <w:hyperlink r:id="rId10" w:history="1">
              <w:r>
                <w:rPr>
                  <w:rStyle w:val="Hyperlink"/>
                  <w:rFonts w:ascii="Calibri" w:hAnsi="Calibri" w:cs="Arial"/>
                  <w:szCs w:val="24"/>
                </w:rPr>
                <w:t xml:space="preserve">Mike </w:t>
              </w:r>
              <w:proofErr w:type="spellStart"/>
              <w:r>
                <w:rPr>
                  <w:rStyle w:val="Hyperlink"/>
                  <w:rFonts w:ascii="Calibri" w:hAnsi="Calibri" w:cs="Arial"/>
                  <w:szCs w:val="24"/>
                </w:rPr>
                <w:t>Mattesi</w:t>
              </w:r>
              <w:proofErr w:type="spellEnd"/>
            </w:hyperlink>
            <w:r>
              <w:rPr>
                <w:rFonts w:ascii="Calibri" w:hAnsi="Calibri" w:cs="Arial"/>
                <w:szCs w:val="24"/>
              </w:rPr>
              <w:t xml:space="preserve"> (Author)</w:t>
            </w:r>
          </w:p>
          <w:p w:rsidR="006E013D" w:rsidRDefault="006E013D" w:rsidP="006E013D">
            <w:pPr>
              <w:rPr>
                <w:szCs w:val="24"/>
              </w:rPr>
            </w:pPr>
            <w:r>
              <w:rPr>
                <w:rFonts w:hAnsi="Symbol"/>
                <w:szCs w:val="24"/>
              </w:rPr>
              <w:t></w:t>
            </w:r>
            <w:r>
              <w:rPr>
                <w:szCs w:val="24"/>
              </w:rPr>
              <w:t xml:space="preserve">  </w:t>
            </w:r>
            <w:r>
              <w:rPr>
                <w:b/>
                <w:bCs/>
                <w:szCs w:val="24"/>
              </w:rPr>
              <w:t>ISBN-10:</w:t>
            </w:r>
            <w:r>
              <w:rPr>
                <w:szCs w:val="24"/>
              </w:rPr>
              <w:t xml:space="preserve"> 0240808452 </w:t>
            </w:r>
          </w:p>
          <w:p w:rsidR="006E013D" w:rsidRDefault="006E013D" w:rsidP="006E013D">
            <w:pPr>
              <w:rPr>
                <w:rFonts w:ascii="Calibri" w:hAnsi="Calibri" w:cs="Arial"/>
                <w:szCs w:val="24"/>
              </w:rPr>
            </w:pPr>
            <w:r>
              <w:rPr>
                <w:rFonts w:hAnsi="Symbol"/>
                <w:szCs w:val="24"/>
              </w:rPr>
              <w:t></w:t>
            </w:r>
            <w:r>
              <w:rPr>
                <w:szCs w:val="24"/>
              </w:rPr>
              <w:t xml:space="preserve">  </w:t>
            </w:r>
            <w:r>
              <w:rPr>
                <w:b/>
                <w:bCs/>
                <w:szCs w:val="24"/>
              </w:rPr>
              <w:t>ISBN-13:</w:t>
            </w:r>
            <w:r>
              <w:rPr>
                <w:szCs w:val="24"/>
              </w:rPr>
              <w:t xml:space="preserve"> 978-0240808451</w:t>
            </w:r>
          </w:p>
          <w:p w:rsidR="00F71BB5" w:rsidRDefault="00F71BB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0A5244" w:rsidRDefault="000A5244">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9C6FDF">
        <w:trPr>
          <w:cantSplit/>
          <w:trHeight w:val="5319"/>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C552BB" w:rsidRDefault="00D1300B">
            <w:pPr>
              <w:rPr>
                <w:rFonts w:ascii="Arial" w:hAnsi="Arial"/>
                <w:b/>
              </w:rPr>
            </w:pPr>
            <w:r>
              <w:rPr>
                <w:rFonts w:ascii="Arial" w:hAnsi="Arial"/>
                <w:b/>
              </w:rPr>
              <w:t>SPECIAL NOTES</w:t>
            </w:r>
            <w:r w:rsidR="003A0238">
              <w:rPr>
                <w:rFonts w:ascii="Arial" w:hAnsi="Arial"/>
                <w:b/>
              </w:rPr>
              <w:t>:</w:t>
            </w:r>
          </w:p>
          <w:p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rsidR="00C552BB" w:rsidRDefault="00C552BB" w:rsidP="00C552BB">
            <w:pPr>
              <w:ind w:right="-90"/>
              <w:rPr>
                <w:rFonts w:ascii="Arial" w:hAnsi="Arial"/>
                <w:sz w:val="22"/>
              </w:rPr>
            </w:pPr>
          </w:p>
          <w:p w:rsidR="00C552BB" w:rsidRPr="00F92658" w:rsidRDefault="00C552BB" w:rsidP="00C552BB">
            <w:pPr>
              <w:ind w:right="-90"/>
              <w:rPr>
                <w:rFonts w:ascii="Arial" w:hAnsi="Arial"/>
                <w:b/>
                <w:sz w:val="22"/>
              </w:rPr>
            </w:pPr>
            <w:r w:rsidRPr="00F92658">
              <w:rPr>
                <w:rFonts w:ascii="Arial" w:hAnsi="Arial"/>
                <w:b/>
                <w:sz w:val="22"/>
              </w:rPr>
              <w:t>Extensions:</w:t>
            </w:r>
          </w:p>
          <w:p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552BB" w:rsidRDefault="00C552BB" w:rsidP="00C552BB">
            <w:pPr>
              <w:rPr>
                <w:rFonts w:ascii="Arial" w:hAnsi="Arial" w:cs="Arial"/>
                <w:szCs w:val="24"/>
                <w:u w:val="single"/>
              </w:rPr>
            </w:pPr>
          </w:p>
          <w:p w:rsidR="00C552BB" w:rsidRPr="004C6CB6" w:rsidRDefault="00C552BB" w:rsidP="00C552BB">
            <w:pPr>
              <w:ind w:right="-90"/>
              <w:rPr>
                <w:rFonts w:ascii="Arial" w:hAnsi="Arial"/>
                <w:color w:val="000000"/>
                <w:sz w:val="22"/>
              </w:rPr>
            </w:pPr>
            <w:r w:rsidRPr="004C6CB6">
              <w:rPr>
                <w:rFonts w:ascii="Arial" w:hAnsi="Arial"/>
                <w:b/>
                <w:color w:val="000000"/>
                <w:sz w:val="22"/>
              </w:rPr>
              <w:t>Fail:</w:t>
            </w:r>
          </w:p>
          <w:p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rsidTr="004E298B">
        <w:trPr>
          <w:gridAfter w:val="1"/>
          <w:wAfter w:w="18" w:type="dxa"/>
          <w:cantSplit/>
        </w:trPr>
        <w:tc>
          <w:tcPr>
            <w:tcW w:w="8838" w:type="dxa"/>
            <w:gridSpan w:val="2"/>
          </w:tcPr>
          <w:p w:rsidR="00EF4EC9" w:rsidRPr="00F71BB5" w:rsidRDefault="00EF4EC9" w:rsidP="00F71BB5">
            <w:pPr>
              <w:ind w:right="-90"/>
              <w:rPr>
                <w:rFonts w:ascii="Arial" w:hAnsi="Arial"/>
                <w:sz w:val="22"/>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1C" w:rsidRDefault="0012741C">
      <w:r>
        <w:separator/>
      </w:r>
    </w:p>
  </w:endnote>
  <w:endnote w:type="continuationSeparator" w:id="0">
    <w:p w:rsidR="0012741C" w:rsidRDefault="0012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1C" w:rsidRDefault="0012741C">
      <w:r>
        <w:separator/>
      </w:r>
    </w:p>
  </w:footnote>
  <w:footnote w:type="continuationSeparator" w:id="0">
    <w:p w:rsidR="0012741C" w:rsidRDefault="0012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189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E4EF7">
          <w:pPr>
            <w:rPr>
              <w:rFonts w:ascii="Arial" w:hAnsi="Arial"/>
              <w:snapToGrid w:val="0"/>
            </w:rPr>
          </w:pPr>
          <w:r>
            <w:rPr>
              <w:rFonts w:ascii="Arial" w:hAnsi="Arial"/>
              <w:snapToGrid w:val="0"/>
            </w:rPr>
            <w:t>Life Drawing 201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9E4EF7">
          <w:pPr>
            <w:pStyle w:val="Header"/>
            <w:jc w:val="right"/>
            <w:rPr>
              <w:rFonts w:ascii="Arial" w:hAnsi="Arial"/>
              <w:snapToGrid w:val="0"/>
            </w:rPr>
          </w:pPr>
          <w:r>
            <w:rPr>
              <w:rFonts w:ascii="Arial" w:hAnsi="Arial"/>
              <w:snapToGrid w:val="0"/>
            </w:rPr>
            <w:t xml:space="preserve">VGA </w:t>
          </w:r>
          <w:r w:rsidR="009E4EF7">
            <w:rPr>
              <w:rFonts w:ascii="Arial" w:hAnsi="Arial"/>
              <w:snapToGrid w:val="0"/>
            </w:rPr>
            <w:t>201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3F4D40"/>
    <w:multiLevelType w:val="hybridMultilevel"/>
    <w:tmpl w:val="28BAC52A"/>
    <w:lvl w:ilvl="0" w:tplc="310E5CC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10"/>
  </w:num>
  <w:num w:numId="5">
    <w:abstractNumId w:val="15"/>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13"/>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A5244"/>
    <w:rsid w:val="000C0F6C"/>
    <w:rsid w:val="0010189B"/>
    <w:rsid w:val="0012741C"/>
    <w:rsid w:val="0013201F"/>
    <w:rsid w:val="00140BE0"/>
    <w:rsid w:val="001428EB"/>
    <w:rsid w:val="001458F5"/>
    <w:rsid w:val="00176B95"/>
    <w:rsid w:val="00177078"/>
    <w:rsid w:val="001876B6"/>
    <w:rsid w:val="001A6815"/>
    <w:rsid w:val="001A7E2A"/>
    <w:rsid w:val="001B1F98"/>
    <w:rsid w:val="001B72EE"/>
    <w:rsid w:val="002021B5"/>
    <w:rsid w:val="00283F8A"/>
    <w:rsid w:val="00295232"/>
    <w:rsid w:val="002B66B5"/>
    <w:rsid w:val="002D0F95"/>
    <w:rsid w:val="002D240A"/>
    <w:rsid w:val="00301293"/>
    <w:rsid w:val="00306E19"/>
    <w:rsid w:val="00327891"/>
    <w:rsid w:val="00330FDC"/>
    <w:rsid w:val="003A0238"/>
    <w:rsid w:val="003D0B70"/>
    <w:rsid w:val="003D5562"/>
    <w:rsid w:val="00401E36"/>
    <w:rsid w:val="00441ECC"/>
    <w:rsid w:val="00455859"/>
    <w:rsid w:val="00497B5F"/>
    <w:rsid w:val="004D5E01"/>
    <w:rsid w:val="004E298B"/>
    <w:rsid w:val="00532940"/>
    <w:rsid w:val="00533537"/>
    <w:rsid w:val="005550BF"/>
    <w:rsid w:val="00556D58"/>
    <w:rsid w:val="0056705E"/>
    <w:rsid w:val="005A28BC"/>
    <w:rsid w:val="005A2C88"/>
    <w:rsid w:val="005C10A6"/>
    <w:rsid w:val="005F237C"/>
    <w:rsid w:val="00613807"/>
    <w:rsid w:val="00626C24"/>
    <w:rsid w:val="0068731B"/>
    <w:rsid w:val="006E013D"/>
    <w:rsid w:val="00721404"/>
    <w:rsid w:val="00721FF2"/>
    <w:rsid w:val="00723208"/>
    <w:rsid w:val="00754E67"/>
    <w:rsid w:val="00756726"/>
    <w:rsid w:val="00791D2E"/>
    <w:rsid w:val="007A0698"/>
    <w:rsid w:val="007A1DA0"/>
    <w:rsid w:val="007A4B3B"/>
    <w:rsid w:val="007E6621"/>
    <w:rsid w:val="007F132C"/>
    <w:rsid w:val="007F73A4"/>
    <w:rsid w:val="00807801"/>
    <w:rsid w:val="00853557"/>
    <w:rsid w:val="00867048"/>
    <w:rsid w:val="00921669"/>
    <w:rsid w:val="00954A6F"/>
    <w:rsid w:val="00993C6A"/>
    <w:rsid w:val="009B5B24"/>
    <w:rsid w:val="009C6FDF"/>
    <w:rsid w:val="009E4EF7"/>
    <w:rsid w:val="00A01D87"/>
    <w:rsid w:val="00A023DB"/>
    <w:rsid w:val="00A10824"/>
    <w:rsid w:val="00A11357"/>
    <w:rsid w:val="00A85995"/>
    <w:rsid w:val="00A9176F"/>
    <w:rsid w:val="00A97B10"/>
    <w:rsid w:val="00AC5756"/>
    <w:rsid w:val="00B10FA2"/>
    <w:rsid w:val="00B50404"/>
    <w:rsid w:val="00B778BA"/>
    <w:rsid w:val="00B835FC"/>
    <w:rsid w:val="00BA119A"/>
    <w:rsid w:val="00BA318C"/>
    <w:rsid w:val="00BB6465"/>
    <w:rsid w:val="00BC7832"/>
    <w:rsid w:val="00C0550E"/>
    <w:rsid w:val="00C06BB4"/>
    <w:rsid w:val="00C14016"/>
    <w:rsid w:val="00C32CE2"/>
    <w:rsid w:val="00C53F7E"/>
    <w:rsid w:val="00C552BB"/>
    <w:rsid w:val="00C628E1"/>
    <w:rsid w:val="00C87B5D"/>
    <w:rsid w:val="00C97440"/>
    <w:rsid w:val="00C97897"/>
    <w:rsid w:val="00CB4EB0"/>
    <w:rsid w:val="00D1300B"/>
    <w:rsid w:val="00DA5B05"/>
    <w:rsid w:val="00DC1839"/>
    <w:rsid w:val="00E05909"/>
    <w:rsid w:val="00E15F8C"/>
    <w:rsid w:val="00E25868"/>
    <w:rsid w:val="00E35A4A"/>
    <w:rsid w:val="00E8152E"/>
    <w:rsid w:val="00E86FF6"/>
    <w:rsid w:val="00EA3638"/>
    <w:rsid w:val="00EE03F7"/>
    <w:rsid w:val="00EE6E49"/>
    <w:rsid w:val="00EF4EC9"/>
    <w:rsid w:val="00F0236B"/>
    <w:rsid w:val="00F430A9"/>
    <w:rsid w:val="00F56D26"/>
    <w:rsid w:val="00F63C18"/>
    <w:rsid w:val="00F71BB5"/>
    <w:rsid w:val="00F7300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6E013D"/>
    <w:rPr>
      <w:b/>
      <w:sz w:val="24"/>
      <w:u w:val="single"/>
      <w:lang w:val="en-GB" w:eastAsia="en-US"/>
    </w:rPr>
  </w:style>
  <w:style w:type="paragraph" w:styleId="BalloonText">
    <w:name w:val="Balloon Text"/>
    <w:basedOn w:val="Normal"/>
    <w:link w:val="BalloonTextChar"/>
    <w:rsid w:val="009C6FDF"/>
    <w:rPr>
      <w:rFonts w:ascii="Tahoma" w:hAnsi="Tahoma" w:cs="Tahoma"/>
      <w:sz w:val="16"/>
      <w:szCs w:val="16"/>
    </w:rPr>
  </w:style>
  <w:style w:type="character" w:customStyle="1" w:styleId="BalloonTextChar">
    <w:name w:val="Balloon Text Char"/>
    <w:basedOn w:val="DefaultParagraphFont"/>
    <w:link w:val="BalloonText"/>
    <w:rsid w:val="009C6FD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6E013D"/>
    <w:rPr>
      <w:b/>
      <w:sz w:val="24"/>
      <w:u w:val="single"/>
      <w:lang w:val="en-GB" w:eastAsia="en-US"/>
    </w:rPr>
  </w:style>
  <w:style w:type="paragraph" w:styleId="BalloonText">
    <w:name w:val="Balloon Text"/>
    <w:basedOn w:val="Normal"/>
    <w:link w:val="BalloonTextChar"/>
    <w:rsid w:val="009C6FDF"/>
    <w:rPr>
      <w:rFonts w:ascii="Tahoma" w:hAnsi="Tahoma" w:cs="Tahoma"/>
      <w:sz w:val="16"/>
      <w:szCs w:val="16"/>
    </w:rPr>
  </w:style>
  <w:style w:type="character" w:customStyle="1" w:styleId="BalloonTextChar">
    <w:name w:val="Balloon Text Char"/>
    <w:basedOn w:val="DefaultParagraphFont"/>
    <w:link w:val="BalloonText"/>
    <w:rsid w:val="009C6FD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785">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amazon.ca/s?_encoding=UTF8&amp;search-alias=books-ca&amp;field-author=Mike%20Mattesi" TargetMode="External"/><Relationship Id="rId4" Type="http://schemas.openxmlformats.org/officeDocument/2006/relationships/settings" Target="settings.xml"/><Relationship Id="rId9" Type="http://schemas.openxmlformats.org/officeDocument/2006/relationships/hyperlink" Target="http://www.amazon.ca/s/190-9924968-3497852?_encoding=UTF8&amp;search-alias=books-ca&amp;field-author=Glenn%20Fab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F8B85-AF77-42FF-BC70-3C66CF5BB146}"/>
</file>

<file path=customXml/itemProps2.xml><?xml version="1.0" encoding="utf-8"?>
<ds:datastoreItem xmlns:ds="http://schemas.openxmlformats.org/officeDocument/2006/customXml" ds:itemID="{959D9668-B6EA-431B-B7F5-EC942B0D329F}"/>
</file>

<file path=customXml/itemProps3.xml><?xml version="1.0" encoding="utf-8"?>
<ds:datastoreItem xmlns:ds="http://schemas.openxmlformats.org/officeDocument/2006/customXml" ds:itemID="{F4C5588D-720E-4ED0-AF0B-DD83CE044A46}"/>
</file>

<file path=docProps/app.xml><?xml version="1.0" encoding="utf-8"?>
<Properties xmlns="http://schemas.openxmlformats.org/officeDocument/2006/extended-properties" xmlns:vt="http://schemas.openxmlformats.org/officeDocument/2006/docPropsVTypes">
  <Template>Normal.dotm</Template>
  <TotalTime>2</TotalTime>
  <Pages>4</Pages>
  <Words>818</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2016-01-11T16:39:00Z</cp:lastPrinted>
  <dcterms:created xsi:type="dcterms:W3CDTF">2016-01-11T16:40:00Z</dcterms:created>
  <dcterms:modified xsi:type="dcterms:W3CDTF">2016-01-11T16:40:00Z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4198800</vt:r8>
  </property>
</Properties>
</file>